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KBChubby" w:cs="KBChubby" w:eastAsia="KBChubby" w:hAnsi="KBChubby"/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KBChubby" w:cs="KBChubby" w:eastAsia="KBChubby" w:hAnsi="KBChubby"/>
          <w:b w:val="1"/>
          <w:sz w:val="40"/>
          <w:szCs w:val="40"/>
          <w:rtl w:val="0"/>
        </w:rPr>
        <w:t xml:space="preserve">SCHOOL </w:t>
      </w:r>
      <w:r w:rsidDel="00000000" w:rsidR="00000000" w:rsidRPr="00000000">
        <w:rPr>
          <w:rFonts w:ascii="KBChubby" w:cs="KBChubby" w:eastAsia="KBChubby" w:hAnsi="KBChubby"/>
          <w:b w:val="1"/>
          <w:color w:val="ff0000"/>
          <w:sz w:val="44"/>
          <w:szCs w:val="44"/>
          <w:u w:val="single"/>
          <w:rtl w:val="0"/>
        </w:rPr>
        <w:t xml:space="preserve">SPORT </w:t>
      </w:r>
      <w:r w:rsidDel="00000000" w:rsidR="00000000" w:rsidRPr="00000000">
        <w:rPr>
          <w:rFonts w:ascii="KBChubby" w:cs="KBChubby" w:eastAsia="KBChubby" w:hAnsi="KBChubby"/>
          <w:b w:val="1"/>
          <w:sz w:val="40"/>
          <w:szCs w:val="40"/>
          <w:rtl w:val="0"/>
        </w:rPr>
        <w:t xml:space="preserve">EVENTS/PAYMENT CALENDAR                TERM 1 2024    WWPS</w:t>
      </w:r>
    </w:p>
    <w:tbl>
      <w:tblPr>
        <w:tblStyle w:val="Table1"/>
        <w:tblW w:w="16410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70"/>
        <w:gridCol w:w="1350"/>
        <w:gridCol w:w="2040"/>
        <w:gridCol w:w="1680"/>
        <w:gridCol w:w="945"/>
        <w:gridCol w:w="1395"/>
        <w:gridCol w:w="1635"/>
        <w:gridCol w:w="1890"/>
        <w:gridCol w:w="1065"/>
        <w:gridCol w:w="1620"/>
        <w:gridCol w:w="1920"/>
        <w:tblGridChange w:id="0">
          <w:tblGrid>
            <w:gridCol w:w="870"/>
            <w:gridCol w:w="1350"/>
            <w:gridCol w:w="2040"/>
            <w:gridCol w:w="1680"/>
            <w:gridCol w:w="945"/>
            <w:gridCol w:w="1395"/>
            <w:gridCol w:w="1635"/>
            <w:gridCol w:w="1890"/>
            <w:gridCol w:w="1065"/>
            <w:gridCol w:w="1620"/>
            <w:gridCol w:w="1920"/>
          </w:tblGrid>
        </w:tblGridChange>
      </w:tblGrid>
      <w:tr>
        <w:trPr>
          <w:cantSplit w:val="0"/>
          <w:trHeight w:val="948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Week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EVENT/ACTIVITY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SCHOOL TRIAL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RSVP AND PAYMENT DUE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PAY VIA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DATE OF EVENT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CAN PARENTS ATTEND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LOCATION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ORGANISING TEACHERS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bottom w:color="000000" w:space="0" w:sz="0" w:val="nil"/>
            </w:tcBorders>
            <w:shd w:fill="f8f7bb" w:val="clea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KBChubby" w:cs="KBChubby" w:eastAsia="KBChubby" w:hAnsi="KBChubby"/>
                <w:b w:val="1"/>
                <w:sz w:val="40"/>
                <w:szCs w:val="40"/>
                <w:rtl w:val="0"/>
              </w:rPr>
              <w:t xml:space="preserve">4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5&amp;6 Boys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Stage 3 Boys Soccer Gala Day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$5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Fri 16th Feb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Office, app, online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Tues 20th Feb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Duke of Kent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Mrs Nielsen</w:t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bottom w:color="fff2cc" w:space="0" w:sz="8" w:val="single"/>
            </w:tcBorders>
            <w:shd w:fill="f8f7bb" w:val="clea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5&amp;6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Stage 3 Girls Soccer Gala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$5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Fri 16th 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Office, app,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Wed 21st 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Duke of Kent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Mrs Flinn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top w:color="fff2cc" w:space="0" w:sz="8" w:val="single"/>
            </w:tcBorders>
            <w:shd w:fill="f8f7bb" w:val="clea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3&amp;4 Boys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Stage 2 Boys Soccer Gala Day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$5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Tues 20th Feb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Office, app, online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Thurs 22nd Feb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Duke of Kent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Mr Flenley</w:t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top w:color="fff2cc" w:space="0" w:sz="8" w:val="single"/>
            </w:tcBorders>
            <w:shd w:fill="f8f7bb" w:val="clea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KBChubby" w:cs="KBChubby" w:eastAsia="KBChubby" w:hAnsi="KBChubby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Participating 3-6 Students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WWPS Swimming Carnival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$7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Tues 20th Feb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Office, app, online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Fri 23rd Feb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Oasis</w:t>
            </w:r>
          </w:p>
        </w:tc>
        <w:tc>
          <w:tcPr>
            <w:shd w:fill="f8f7bb" w:val="clea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Miss Lodge</w:t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shd w:fill="f39cef" w:val="clea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Participating 3-6 Students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PSSA Swimming Carnival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Fri 23rd Feb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Office, app, online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Mon 4th March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f39cef" w:val="clea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Miss Lodge</w:t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shd w:fill="9cf3e8" w:val="clea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Participating 3-6 Students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Riverina Swimming Carnival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Mon 4th  March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Mon 11th March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9cf3e8" w:val="clea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bottom w:color="000000" w:space="0" w:sz="0" w:val="nil"/>
            </w:tcBorders>
            <w:shd w:fill="f5d09f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 &amp;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Mortimer Shield (Rugby League &amp; League Tag)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Office, online, app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Tues 9th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Paramore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Mr Wilkes &amp; Miss Brentnall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bottom w:color="000000" w:space="0" w:sz="0" w:val="nil"/>
            </w:tcBorders>
            <w:shd w:fill="f5d09f" w:val="clea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Participating 3-6 Students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State Swimming Carnival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Mon 11th March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Thurs 11th &amp; Fri 12th April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f5d09f" w:val="clea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2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BChubby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E13F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EF7C6E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sid w:val="00EF7C6E"/>
    <w:rPr>
      <w:i w:val="1"/>
      <w:i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F7C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CE0A3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DOX54OX3cvQiE4Qr9vtWOIrByA==">CgMxLjAyCGguZ2pkZ3hzOAByITFBNmdIRXA2WUR4a0I1Qkg2Wmg5eWJLU2NZZmpWc1FnOA==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2023-03-13T22:55:00Z</dcterms:created>
  <dc:creator>Matthew Honeysett</dc:creator>
</cp:coreProperties>
</file>